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5D" w:rsidRPr="001C485D" w:rsidRDefault="001C485D" w:rsidP="001C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5D" w:rsidRPr="00796D99" w:rsidRDefault="001C485D" w:rsidP="00796D9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96D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Анастасия Дмитриевна Петрова</w:t>
      </w:r>
    </w:p>
    <w:p w:rsidR="001C485D" w:rsidRPr="00796D99" w:rsidRDefault="00796D99" w:rsidP="00796D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                                              </w:t>
      </w:r>
      <w:r w:rsidR="001C485D" w:rsidRPr="00796D9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(1988)</w:t>
      </w:r>
    </w:p>
    <w:p w:rsidR="00796D99" w:rsidRPr="00796D99" w:rsidRDefault="001C485D" w:rsidP="00796D9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D99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Российский писатель, переводчик, преподаватель. </w:t>
      </w:r>
    </w:p>
    <w:p w:rsidR="00796D99" w:rsidRDefault="001C485D" w:rsidP="00796D9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D99">
        <w:rPr>
          <w:rFonts w:ascii="Times New Roman" w:hAnsi="Times New Roman" w:cs="Times New Roman"/>
          <w:sz w:val="24"/>
          <w:szCs w:val="24"/>
          <w:lang w:eastAsia="ru-RU"/>
        </w:rPr>
        <w:t>Анастасия Петрова родилась 28 октября 1988 г. в городе Ленинграде. Её отец — член Союза писателей Петербурга, мама — музыковед. Анастасия училась в билингвистическом классе, окончила музыкальную школу им. С. С. Ляховицкой по классу фортепиано, пела в детском музыкальном театре. В детстве много читала, сочиняла стихотворения. В подростковом возрасте Ася Петрова начала писать художественные текс</w:t>
      </w:r>
      <w:r w:rsidR="00796D99" w:rsidRPr="00796D99">
        <w:rPr>
          <w:rFonts w:ascii="Times New Roman" w:hAnsi="Times New Roman" w:cs="Times New Roman"/>
          <w:sz w:val="24"/>
          <w:szCs w:val="24"/>
          <w:lang w:eastAsia="ru-RU"/>
        </w:rPr>
        <w:t xml:space="preserve">ты, мечтала стать переводчиком. </w:t>
      </w:r>
      <w:r w:rsidRPr="00796D99">
        <w:rPr>
          <w:rFonts w:ascii="Times New Roman" w:hAnsi="Times New Roman" w:cs="Times New Roman"/>
          <w:sz w:val="24"/>
          <w:szCs w:val="24"/>
          <w:lang w:eastAsia="ru-RU"/>
        </w:rPr>
        <w:t xml:space="preserve">Любовь к французской литературе и культуре определила дальнейшую профессиональную жизнь Анастасии. Она окончила филологический факультет Санкт-Петербургского государственного университета (французское отделение) и магистратуру университета Сорбонна Париж IV (литературоведение). С 2015 года – кандидат филологических наук. </w:t>
      </w:r>
      <w:r w:rsidR="00796D99" w:rsidRPr="00796D99">
        <w:rPr>
          <w:rFonts w:ascii="Times New Roman" w:hAnsi="Times New Roman" w:cs="Times New Roman"/>
          <w:sz w:val="24"/>
          <w:szCs w:val="24"/>
          <w:lang w:eastAsia="ru-RU"/>
        </w:rPr>
        <w:t>В этом же году получила докторский диплом университета Сорбонна.</w:t>
      </w:r>
      <w:r w:rsidR="00796D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6D99" w:rsidRPr="00796D99">
        <w:rPr>
          <w:rFonts w:ascii="Times New Roman" w:hAnsi="Times New Roman" w:cs="Times New Roman"/>
          <w:sz w:val="24"/>
          <w:szCs w:val="24"/>
          <w:lang w:eastAsia="ru-RU"/>
        </w:rPr>
        <w:t>На втором курсе университета Петрову пригласили поработать в студии художественного перевода </w:t>
      </w:r>
      <w:hyperlink r:id="rId6" w:tooltip="Яснов Михаил Давидович" w:history="1">
        <w:r w:rsidR="00796D99" w:rsidRPr="00796D99">
          <w:rPr>
            <w:rFonts w:ascii="Times New Roman" w:hAnsi="Times New Roman" w:cs="Times New Roman"/>
            <w:sz w:val="24"/>
            <w:szCs w:val="24"/>
          </w:rPr>
          <w:t>Михаила Яснова</w:t>
        </w:r>
      </w:hyperlink>
      <w:r w:rsidR="00796D99" w:rsidRPr="00796D99">
        <w:rPr>
          <w:rFonts w:ascii="Times New Roman" w:hAnsi="Times New Roman" w:cs="Times New Roman"/>
          <w:sz w:val="24"/>
          <w:szCs w:val="24"/>
        </w:rPr>
        <w:t> </w:t>
      </w:r>
      <w:r w:rsidR="00796D99" w:rsidRPr="00796D99">
        <w:rPr>
          <w:rFonts w:ascii="Times New Roman" w:hAnsi="Times New Roman" w:cs="Times New Roman"/>
          <w:sz w:val="24"/>
          <w:szCs w:val="24"/>
          <w:lang w:eastAsia="ru-RU"/>
        </w:rPr>
        <w:t xml:space="preserve">при Французском институте Санкт-Петербурга. </w:t>
      </w:r>
      <w:r w:rsidRPr="00796D99">
        <w:rPr>
          <w:rFonts w:ascii="Times New Roman" w:hAnsi="Times New Roman" w:cs="Times New Roman"/>
          <w:sz w:val="24"/>
          <w:szCs w:val="24"/>
          <w:lang w:eastAsia="ru-RU"/>
        </w:rPr>
        <w:t>Она переводила рассказы для сборника малоизвестной в России прозы Гийома Аполлинера. Со слов автора, после этого бросить перевод было невозможно, ведь перевести чужую мысль порой сло</w:t>
      </w:r>
      <w:r w:rsidR="00796D99" w:rsidRPr="00796D99">
        <w:rPr>
          <w:rFonts w:ascii="Times New Roman" w:hAnsi="Times New Roman" w:cs="Times New Roman"/>
          <w:sz w:val="24"/>
          <w:szCs w:val="24"/>
          <w:lang w:eastAsia="ru-RU"/>
        </w:rPr>
        <w:t xml:space="preserve">жнее, чем изложить собственную. </w:t>
      </w:r>
      <w:r w:rsidRPr="00796D99">
        <w:rPr>
          <w:rFonts w:ascii="Times New Roman" w:hAnsi="Times New Roman" w:cs="Times New Roman"/>
          <w:sz w:val="24"/>
          <w:szCs w:val="24"/>
          <w:lang w:eastAsia="ru-RU"/>
        </w:rPr>
        <w:t>В настоящее время Ася Петрова — автор более 40 книг переводов, среди которых проза Ф. Клоделя, Ж. Лафорга, М. Эме, Э.-Э. Шмитта, А. Дезарт. Также она переводит зарубежных авторов, пишущих для детей: Т. Фомбеля, Р. М. Галлье, К. Гребана. Петрова — автор русской версии книг «Нетерпеливых историй» Бернара Фрио. Анастасия свободно владеет английским и французским языками. Также изучала немецкий</w:t>
      </w:r>
      <w:r w:rsidR="00796D99" w:rsidRPr="00796D99">
        <w:rPr>
          <w:rFonts w:ascii="Times New Roman" w:hAnsi="Times New Roman" w:cs="Times New Roman"/>
          <w:sz w:val="24"/>
          <w:szCs w:val="24"/>
          <w:lang w:eastAsia="ru-RU"/>
        </w:rPr>
        <w:t xml:space="preserve">, испанский, итальянский языки. </w:t>
      </w:r>
      <w:r w:rsidRPr="00796D99">
        <w:rPr>
          <w:rFonts w:ascii="Times New Roman" w:hAnsi="Times New Roman" w:cs="Times New Roman"/>
          <w:sz w:val="24"/>
          <w:szCs w:val="24"/>
          <w:lang w:eastAsia="ru-RU"/>
        </w:rPr>
        <w:t>С 2009 по 2011 год Ася Петрова вела постоянную книжную рубрику «Книжная среда с Анастасией Петровой» в газете «Невское время». Она является обозревателем и автором таких изданий, как «Питерbook», «Прочтение», «KidReader», «Вечерний Петербург», «Санкт-Петербургские Ведомости», «Фонтанка.ru», «Переплёт», «Час/Пик», «Санкт-Петербургский курьер», «Литературные известия», «Мамин/Папин», «Город 812», «Le Courrier de Russie», «Иностранная литература», «Чиж и Ёж», «Кукумбер», «Автобус», «Детский сад со всех сторон», «Древняя и Новая Романия» и других. Её рассказы входили в сборники «Новые имена в детской литературе» (2012), «Видеть-Слышать» (2017), «Детская: альманах для семейного чтения» (2017), детский альманах «Звёз</w:t>
      </w:r>
      <w:r w:rsidR="00796D99" w:rsidRPr="00796D99">
        <w:rPr>
          <w:rFonts w:ascii="Times New Roman" w:hAnsi="Times New Roman" w:cs="Times New Roman"/>
          <w:sz w:val="24"/>
          <w:szCs w:val="24"/>
          <w:lang w:eastAsia="ru-RU"/>
        </w:rPr>
        <w:t xml:space="preserve">дная пыль под подушкой» (2020). </w:t>
      </w:r>
      <w:r w:rsidRPr="00796D99">
        <w:rPr>
          <w:rFonts w:ascii="Times New Roman" w:hAnsi="Times New Roman" w:cs="Times New Roman"/>
          <w:sz w:val="24"/>
          <w:szCs w:val="24"/>
          <w:lang w:eastAsia="ru-RU"/>
        </w:rPr>
        <w:t>Ася Петрова — участник фестивалей и семинаров молодых писателей, она принимала участие в «фабрике молодых литературных переводчиков» в городе Арле (Франция), стажировалась в Высшей нормальной школе (ENS, Париж) и в Нью-Йоркском университете, постоянный участник семинара прозы </w:t>
      </w:r>
      <w:hyperlink r:id="rId7" w:tooltip="Махотин Сергей Анатольевич" w:history="1">
        <w:r w:rsidRPr="00796D99">
          <w:rPr>
            <w:rFonts w:ascii="Times New Roman" w:hAnsi="Times New Roman" w:cs="Times New Roman"/>
            <w:sz w:val="24"/>
            <w:szCs w:val="24"/>
          </w:rPr>
          <w:t>Сергея Махотина</w:t>
        </w:r>
      </w:hyperlink>
      <w:r w:rsidRPr="00796D99">
        <w:rPr>
          <w:rFonts w:ascii="Times New Roman" w:hAnsi="Times New Roman" w:cs="Times New Roman"/>
          <w:sz w:val="24"/>
          <w:szCs w:val="24"/>
        </w:rPr>
        <w:t>.</w:t>
      </w:r>
      <w:r w:rsidR="00796D9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C485D" w:rsidRPr="00796D99" w:rsidRDefault="001C485D" w:rsidP="00796D9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D99">
        <w:rPr>
          <w:rFonts w:ascii="Times New Roman" w:hAnsi="Times New Roman" w:cs="Times New Roman"/>
          <w:sz w:val="24"/>
          <w:szCs w:val="24"/>
          <w:lang w:eastAsia="ru-RU"/>
        </w:rPr>
        <w:t>В 2009 году на литературном фестивале «Молодые писатели вокруг </w:t>
      </w:r>
      <w:proofErr w:type="spellStart"/>
      <w:r w:rsidRPr="00796D99">
        <w:rPr>
          <w:rFonts w:ascii="Times New Roman" w:hAnsi="Times New Roman" w:cs="Times New Roman"/>
          <w:sz w:val="24"/>
          <w:szCs w:val="24"/>
        </w:rPr>
        <w:fldChar w:fldCharType="begin"/>
      </w:r>
      <w:r w:rsidRPr="00796D99">
        <w:rPr>
          <w:rFonts w:ascii="Times New Roman" w:hAnsi="Times New Roman" w:cs="Times New Roman"/>
          <w:sz w:val="24"/>
          <w:szCs w:val="24"/>
        </w:rPr>
        <w:instrText xml:space="preserve"> HYPERLINK "https://prodetlit.ru/index.php/%D0%94%D0%B5%D1%82%D1%81%D0%BA%D0%B0%D1%8F_%D0%BB%D0%B8%D1%82%D0%B5%D1%80%D0%B0%D1%82%D1%83%D1%80%D0%B0_(%D0%B8%D0%B7%D0%B4%D0%B0%D1%82%D0%B5%D0%BB%D1%8C%D1%81%D1%82%D0%B2%D0%BE)" \o "Детская литература (издательство)" </w:instrText>
      </w:r>
      <w:r w:rsidRPr="00796D99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End"/>
      <w:r w:rsidRPr="00796D99">
        <w:rPr>
          <w:rFonts w:ascii="Times New Roman" w:hAnsi="Times New Roman" w:cs="Times New Roman"/>
          <w:sz w:val="24"/>
          <w:szCs w:val="24"/>
        </w:rPr>
        <w:t>ДЕТГИЗа</w:t>
      </w:r>
      <w:r w:rsidRPr="00796D99">
        <w:rPr>
          <w:rFonts w:ascii="Times New Roman" w:hAnsi="Times New Roman" w:cs="Times New Roman"/>
          <w:sz w:val="24"/>
          <w:szCs w:val="24"/>
        </w:rPr>
        <w:fldChar w:fldCharType="end"/>
      </w:r>
      <w:r w:rsidRPr="00796D99">
        <w:rPr>
          <w:rFonts w:ascii="Times New Roman" w:hAnsi="Times New Roman" w:cs="Times New Roman"/>
          <w:sz w:val="24"/>
          <w:szCs w:val="24"/>
          <w:lang w:eastAsia="ru-RU"/>
        </w:rPr>
        <w:t>» прочитала свой первый рассказ для детей «Волки на парашютах», который вошёл в сборник «Как хорошо уметь читать!». Так состоялся</w:t>
      </w:r>
      <w:r w:rsidR="00796D99">
        <w:rPr>
          <w:rFonts w:ascii="Times New Roman" w:hAnsi="Times New Roman" w:cs="Times New Roman"/>
          <w:sz w:val="24"/>
          <w:szCs w:val="24"/>
          <w:lang w:eastAsia="ru-RU"/>
        </w:rPr>
        <w:t xml:space="preserve"> её дебют в детской литературе. </w:t>
      </w:r>
      <w:r w:rsidRPr="00796D99">
        <w:rPr>
          <w:rFonts w:ascii="Times New Roman" w:hAnsi="Times New Roman" w:cs="Times New Roman"/>
          <w:sz w:val="24"/>
          <w:szCs w:val="24"/>
          <w:lang w:eastAsia="ru-RU"/>
        </w:rPr>
        <w:t>В 2011 году сборник рассказов о взрослеющем ребенке «Волки на парашютах» удостоился первой премии </w:t>
      </w:r>
      <w:hyperlink r:id="rId8" w:tooltip="Книгуру" w:history="1">
        <w:r w:rsidRPr="00796D99">
          <w:rPr>
            <w:rFonts w:ascii="Times New Roman" w:hAnsi="Times New Roman" w:cs="Times New Roman"/>
            <w:sz w:val="24"/>
            <w:szCs w:val="24"/>
          </w:rPr>
          <w:t>«Книгуру»</w:t>
        </w:r>
      </w:hyperlink>
      <w:r w:rsidRPr="00796D99">
        <w:rPr>
          <w:rFonts w:ascii="Times New Roman" w:hAnsi="Times New Roman" w:cs="Times New Roman"/>
          <w:sz w:val="24"/>
          <w:szCs w:val="24"/>
          <w:lang w:eastAsia="ru-RU"/>
        </w:rPr>
        <w:t xml:space="preserve"> как лучшее произведение для детей и юношества. В 2013 году сборник </w:t>
      </w:r>
      <w:r w:rsidRPr="00796D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вошел в лонг-лист премии «Baby-НОС». Пять лет спустя эти рассказы вышли вместе с продолжением «Взрослые молчат», в которых одиночество подростка еще глубже, а вопросы — еще острее. «Взрослые молчат» и «Волки на парашютах</w:t>
      </w:r>
      <w:r w:rsidR="00796D99">
        <w:rPr>
          <w:rFonts w:ascii="Times New Roman" w:hAnsi="Times New Roman" w:cs="Times New Roman"/>
          <w:sz w:val="24"/>
          <w:szCs w:val="24"/>
          <w:lang w:eastAsia="ru-RU"/>
        </w:rPr>
        <w:t xml:space="preserve">» переведены на китайский язык. </w:t>
      </w:r>
      <w:r w:rsidRPr="00796D99">
        <w:rPr>
          <w:rFonts w:ascii="Times New Roman" w:hAnsi="Times New Roman" w:cs="Times New Roman"/>
          <w:sz w:val="24"/>
          <w:szCs w:val="24"/>
          <w:lang w:eastAsia="ru-RU"/>
        </w:rPr>
        <w:t>Книги Аси Петровой «Кто не умер, танцуйте диско!» и «Чувства, у которых болят зубы» получили громкий резонанс в читательской среде. Книгу «Чувства, у которых болят зубы» проиллюстрировала Татьяны Стадниченко. Благодаря этому книга привлекает не только текстом, но</w:t>
      </w:r>
      <w:r w:rsidR="00796D99" w:rsidRPr="00796D99">
        <w:rPr>
          <w:rFonts w:ascii="Times New Roman" w:hAnsi="Times New Roman" w:cs="Times New Roman"/>
          <w:sz w:val="24"/>
          <w:szCs w:val="24"/>
          <w:lang w:eastAsia="ru-RU"/>
        </w:rPr>
        <w:t xml:space="preserve"> и своим необычным оформлением. </w:t>
      </w:r>
      <w:r w:rsidRPr="00796D99">
        <w:rPr>
          <w:rFonts w:ascii="Times New Roman" w:hAnsi="Times New Roman" w:cs="Times New Roman"/>
          <w:sz w:val="24"/>
          <w:szCs w:val="24"/>
          <w:lang w:eastAsia="ru-RU"/>
        </w:rPr>
        <w:t>В 2015 году успех автору принесла книга «Короли мира», которая вошла в шорт-лист 24 конкурса АСКИ «Лучшие книги года» и получила литературную премию им. С. Я. Маршака. В 2016 году Ася Петрова стала финалистом конкурса «Новая детская книга» за рукопи</w:t>
      </w:r>
      <w:r w:rsidR="00796D99">
        <w:rPr>
          <w:rFonts w:ascii="Times New Roman" w:hAnsi="Times New Roman" w:cs="Times New Roman"/>
          <w:sz w:val="24"/>
          <w:szCs w:val="24"/>
          <w:lang w:eastAsia="ru-RU"/>
        </w:rPr>
        <w:t xml:space="preserve">сь сказки «Мечты на букву «ч»». </w:t>
      </w:r>
      <w:r w:rsidRPr="00796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2018 году Ася Петрова была включена в «Почётный список Международного совета по детской книге» </w:t>
      </w:r>
      <w:r w:rsidRPr="00796D99">
        <w:rPr>
          <w:rFonts w:ascii="Times New Roman" w:hAnsi="Times New Roman" w:cs="Times New Roman"/>
          <w:sz w:val="24"/>
          <w:szCs w:val="24"/>
        </w:rPr>
        <w:t>(</w:t>
      </w:r>
      <w:hyperlink r:id="rId9" w:tooltip="Международный совет по детской книге (IBBY)" w:history="1">
        <w:r w:rsidRPr="00796D99">
          <w:rPr>
            <w:rFonts w:ascii="Times New Roman" w:hAnsi="Times New Roman" w:cs="Times New Roman"/>
            <w:sz w:val="24"/>
            <w:szCs w:val="24"/>
          </w:rPr>
          <w:t>IBBY</w:t>
        </w:r>
      </w:hyperlink>
      <w:r w:rsidRPr="00796D99">
        <w:rPr>
          <w:rFonts w:ascii="Times New Roman" w:hAnsi="Times New Roman" w:cs="Times New Roman"/>
          <w:sz w:val="24"/>
          <w:szCs w:val="24"/>
        </w:rPr>
        <w:t> Honour List)</w:t>
      </w:r>
      <w:r w:rsidRPr="00796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во время проведения Всемирного конгресса IBBY (2018 год, Афины) стала обладательницей почётного диплома</w:t>
      </w:r>
      <w:r w:rsidR="00E82A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bookmarkStart w:id="0" w:name="_GoBack"/>
      <w:bookmarkEnd w:id="0"/>
      <w:r w:rsidR="00796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96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Ася </w:t>
      </w:r>
      <w:r w:rsidR="00796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96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Петрова живет в Санкт-Петербурге, преподаёт в СПБГу (кафедра романской филологии).</w:t>
      </w:r>
    </w:p>
    <w:p w:rsidR="00AE7310" w:rsidRPr="00796D99" w:rsidRDefault="00AE7310" w:rsidP="00796D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7310" w:rsidRPr="0079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24F"/>
    <w:multiLevelType w:val="multilevel"/>
    <w:tmpl w:val="329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04E78"/>
    <w:multiLevelType w:val="multilevel"/>
    <w:tmpl w:val="2660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F53D2A"/>
    <w:multiLevelType w:val="multilevel"/>
    <w:tmpl w:val="63CC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D"/>
    <w:rsid w:val="001C485D"/>
    <w:rsid w:val="00796D99"/>
    <w:rsid w:val="00AE7310"/>
    <w:rsid w:val="00E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314">
          <w:marLeft w:val="2640"/>
          <w:marRight w:val="1920"/>
          <w:marTop w:val="0"/>
          <w:marBottom w:val="0"/>
          <w:divBdr>
            <w:top w:val="single" w:sz="2" w:space="15" w:color="FFFFFF"/>
            <w:left w:val="single" w:sz="2" w:space="18" w:color="FFFFFF"/>
            <w:bottom w:val="single" w:sz="2" w:space="18" w:color="FFFFFF"/>
            <w:right w:val="single" w:sz="2" w:space="18" w:color="FFFFFF"/>
          </w:divBdr>
          <w:divsChild>
            <w:div w:id="4999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00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77BFBF"/>
                                <w:left w:val="single" w:sz="2" w:space="2" w:color="77BFBF"/>
                                <w:bottom w:val="single" w:sz="2" w:space="2" w:color="77BFBF"/>
                                <w:right w:val="single" w:sz="2" w:space="2" w:color="77BFBF"/>
                              </w:divBdr>
                            </w:div>
                          </w:divsChild>
                        </w:div>
                        <w:div w:id="19877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5" w:color="F7EDEE"/>
                            <w:left w:val="single" w:sz="24" w:space="5" w:color="F7EDEE"/>
                            <w:bottom w:val="single" w:sz="24" w:space="5" w:color="F7EDEE"/>
                            <w:right w:val="single" w:sz="24" w:space="5" w:color="F7EDEE"/>
                          </w:divBdr>
                        </w:div>
                        <w:div w:id="2621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422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9047266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7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52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34105503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8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244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32894418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3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989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154994809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76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8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217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40418242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0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697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1765343887">
                                  <w:marLeft w:val="0"/>
                                  <w:marRight w:val="0"/>
                                  <w:marTop w:val="66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817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1128158463">
                                  <w:marLeft w:val="0"/>
                                  <w:marRight w:val="0"/>
                                  <w:marTop w:val="593"/>
                                  <w:marBottom w:val="59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4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957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91165860">
                                  <w:marLeft w:val="0"/>
                                  <w:marRight w:val="0"/>
                                  <w:marTop w:val="743"/>
                                  <w:marBottom w:val="7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5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7192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347760680">
                                  <w:marLeft w:val="0"/>
                                  <w:marRight w:val="0"/>
                                  <w:marTop w:val="713"/>
                                  <w:marBottom w:val="7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tlit.ru/index.php/%D0%9A%D0%BD%D0%B8%D0%B3%D1%83%D1%80%D1%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detlit.ru/index.php/%D0%9C%D0%B0%D1%85%D0%BE%D1%82%D0%B8%D0%BD_%D0%A1%D0%B5%D1%80%D0%B3%D0%B5%D0%B9_%D0%90%D0%BD%D0%B0%D1%82%D0%BE%D0%BB%D1%8C%D0%B5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etlit.ru/index.php/%D0%AF%D1%81%D0%BD%D0%BE%D0%B2_%D0%9C%D0%B8%D1%85%D0%B0%D0%B8%D0%BB_%D0%94%D0%B0%D0%B2%D0%B8%D0%B4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etlit.ru/index.php/%D0%9C%D0%B5%D0%B6%D0%B4%D1%83%D0%BD%D0%B0%D1%80%D0%BE%D0%B4%D0%BD%D1%8B%D0%B9_%D1%81%D0%BE%D0%B2%D0%B5%D1%82_%D0%BF%D0%BE_%D0%B4%D0%B5%D1%82%D1%81%D0%BA%D0%BE%D0%B9_%D0%BA%D0%BD%D0%B8%D0%B3%D0%B5_(IB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2023-10-11T08:44:00Z</dcterms:created>
  <dcterms:modified xsi:type="dcterms:W3CDTF">2023-10-11T09:11:00Z</dcterms:modified>
</cp:coreProperties>
</file>